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676D0F6"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se sídlem Husinecká 1024/</w:t>
      </w:r>
      <w:proofErr w:type="gramStart"/>
      <w:r w:rsidRPr="00B9363E">
        <w:rPr>
          <w:rFonts w:ascii="Arial" w:hAnsi="Arial" w:cs="Arial"/>
        </w:rPr>
        <w:t>11a</w:t>
      </w:r>
      <w:proofErr w:type="gramEnd"/>
      <w:r w:rsidRPr="00B9363E">
        <w:rPr>
          <w:rFonts w:ascii="Arial" w:hAnsi="Arial" w:cs="Arial"/>
        </w:rPr>
        <w:t>, 130 00 Praha 3 – Žižkov,</w:t>
      </w:r>
      <w:r>
        <w:rPr>
          <w:rFonts w:ascii="Arial" w:hAnsi="Arial" w:cs="Arial"/>
        </w:rPr>
        <w:t xml:space="preserve"> </w:t>
      </w:r>
      <w:r w:rsidRPr="00B9363E">
        <w:rPr>
          <w:rFonts w:ascii="Arial" w:hAnsi="Arial" w:cs="Arial"/>
        </w:rPr>
        <w:t xml:space="preserve">IČO: 013 12 774, </w:t>
      </w:r>
    </w:p>
    <w:p w14:paraId="473B7057"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 xml:space="preserve">Krajský pozemkový úřad pro Jihočeský kraj, Pobočka Prachatice, na adrese Vodňanská 329, 383 01 Prachatice </w:t>
      </w:r>
    </w:p>
    <w:p w14:paraId="4E51A6ED"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 xml:space="preserve">Zastoupená: Ing. Františkem Šebestou, vedoucím Pobočky Prachatice </w:t>
      </w:r>
    </w:p>
    <w:p w14:paraId="2D7DAC76"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 xml:space="preserve">Ve smluvních záležitostech zastoupená: Ing. Františkem Šebestou, vedoucím Pobočky Prachatice </w:t>
      </w:r>
    </w:p>
    <w:p w14:paraId="494E06F4"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V technických záležitostech zastoupená: Ing. Jaroslavem Kučerou, Pobočka Prachatice</w:t>
      </w:r>
    </w:p>
    <w:p w14:paraId="516DA18C" w14:textId="77777777" w:rsidR="00172CFE" w:rsidRDefault="00172CFE" w:rsidP="00172CFE">
      <w:pPr>
        <w:tabs>
          <w:tab w:val="left" w:pos="4536"/>
        </w:tabs>
        <w:spacing w:after="0" w:line="240" w:lineRule="auto"/>
        <w:ind w:left="567"/>
        <w:contextualSpacing/>
        <w:jc w:val="both"/>
        <w:rPr>
          <w:rFonts w:ascii="Arial" w:hAnsi="Arial" w:cs="Arial"/>
        </w:rPr>
      </w:pPr>
    </w:p>
    <w:p w14:paraId="75DB48B4" w14:textId="77777777" w:rsidR="00172CFE" w:rsidRPr="00B9363E" w:rsidRDefault="00172CFE" w:rsidP="00172CFE">
      <w:pPr>
        <w:tabs>
          <w:tab w:val="left" w:pos="4536"/>
        </w:tabs>
        <w:spacing w:after="0" w:line="240" w:lineRule="auto"/>
        <w:ind w:left="567"/>
        <w:contextualSpacing/>
        <w:jc w:val="both"/>
        <w:rPr>
          <w:rFonts w:ascii="Arial" w:hAnsi="Arial" w:cs="Arial"/>
          <w:b/>
          <w:bCs/>
        </w:rPr>
      </w:pPr>
      <w:r w:rsidRPr="00B9363E">
        <w:rPr>
          <w:rFonts w:ascii="Arial" w:hAnsi="Arial" w:cs="Arial"/>
          <w:b/>
          <w:bCs/>
        </w:rPr>
        <w:t>Kontaktní údaje:</w:t>
      </w:r>
    </w:p>
    <w:p w14:paraId="78812137"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 xml:space="preserve">Tel.: +420 724 322 338 </w:t>
      </w:r>
    </w:p>
    <w:p w14:paraId="0CE436B1"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E-mail: f</w:t>
      </w:r>
      <w:r>
        <w:rPr>
          <w:rFonts w:ascii="Arial" w:hAnsi="Arial" w:cs="Arial"/>
        </w:rPr>
        <w:t>rantisek</w:t>
      </w:r>
      <w:r w:rsidRPr="00B9363E">
        <w:rPr>
          <w:rFonts w:ascii="Arial" w:hAnsi="Arial" w:cs="Arial"/>
        </w:rPr>
        <w:t>.sebesta@spu</w:t>
      </w:r>
      <w:r>
        <w:rPr>
          <w:rFonts w:ascii="Arial" w:hAnsi="Arial" w:cs="Arial"/>
        </w:rPr>
        <w:t>.gov</w:t>
      </w:r>
      <w:r w:rsidRPr="00B9363E">
        <w:rPr>
          <w:rFonts w:ascii="Arial" w:hAnsi="Arial" w:cs="Arial"/>
        </w:rPr>
        <w:t>.cz</w:t>
      </w:r>
    </w:p>
    <w:p w14:paraId="2A12D395"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ID datové schránky: z49per3</w:t>
      </w:r>
    </w:p>
    <w:p w14:paraId="2F4BC635"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b/>
          <w:bCs/>
        </w:rPr>
        <w:t>Bankovní spojení:</w:t>
      </w:r>
      <w:r w:rsidRPr="00B9363E">
        <w:rPr>
          <w:rFonts w:ascii="Arial" w:hAnsi="Arial" w:cs="Arial"/>
        </w:rPr>
        <w:t xml:space="preserve"> Česká národní banka</w:t>
      </w:r>
    </w:p>
    <w:p w14:paraId="08FFB93F" w14:textId="77777777" w:rsidR="00172CFE" w:rsidRPr="00B9363E" w:rsidRDefault="00172CFE" w:rsidP="00172CFE">
      <w:pPr>
        <w:tabs>
          <w:tab w:val="left" w:pos="4536"/>
        </w:tabs>
        <w:spacing w:after="0" w:line="240" w:lineRule="auto"/>
        <w:ind w:left="567"/>
        <w:contextualSpacing/>
        <w:jc w:val="both"/>
        <w:rPr>
          <w:rFonts w:ascii="Arial" w:hAnsi="Arial" w:cs="Arial"/>
        </w:rPr>
      </w:pPr>
      <w:r w:rsidRPr="00B9363E">
        <w:rPr>
          <w:rFonts w:ascii="Arial" w:hAnsi="Arial" w:cs="Arial"/>
        </w:rPr>
        <w:t>Číslo účtu: 3723001/0710</w:t>
      </w:r>
    </w:p>
    <w:p w14:paraId="55725F22" w14:textId="77777777" w:rsidR="00172CFE" w:rsidRPr="00ED6435" w:rsidRDefault="00172CFE" w:rsidP="00743426">
      <w:pPr>
        <w:tabs>
          <w:tab w:val="left" w:pos="4536"/>
        </w:tabs>
        <w:spacing w:after="0" w:line="240" w:lineRule="auto"/>
        <w:ind w:left="567"/>
        <w:contextualSpacing/>
        <w:jc w:val="both"/>
        <w:rPr>
          <w:rFonts w:ascii="Arial" w:hAnsi="Arial" w:cs="Arial"/>
        </w:rPr>
      </w:pPr>
      <w:r w:rsidRPr="00B9363E">
        <w:rPr>
          <w:rFonts w:ascii="Arial" w:hAnsi="Arial" w:cs="Arial"/>
        </w:rPr>
        <w:t>DIČ: CZ01312774 (není plátce DPH)</w:t>
      </w:r>
    </w:p>
    <w:p w14:paraId="2C7E241C" w14:textId="77777777" w:rsidR="00E0086F" w:rsidRPr="00ED6435" w:rsidRDefault="00E0086F" w:rsidP="00743426">
      <w:pPr>
        <w:spacing w:after="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ED6435" w:rsidRDefault="00E0086F" w:rsidP="00DB56FF">
      <w:pPr>
        <w:numPr>
          <w:ilvl w:val="0"/>
          <w:numId w:val="13"/>
        </w:numPr>
        <w:spacing w:before="120" w:after="120" w:line="240" w:lineRule="auto"/>
        <w:ind w:left="567" w:hanging="567"/>
        <w:jc w:val="both"/>
        <w:rPr>
          <w:rFonts w:ascii="Arial" w:hAnsi="Arial" w:cs="Arial"/>
          <w:b/>
        </w:rPr>
      </w:pPr>
      <w:r w:rsidRPr="00ED6435">
        <w:rPr>
          <w:rFonts w:ascii="Arial" w:hAnsi="Arial" w:cs="Arial"/>
          <w:b/>
        </w:rPr>
        <w:t>[Obchodní firma zhotovitele]</w:t>
      </w:r>
    </w:p>
    <w:p w14:paraId="32BEDF50" w14:textId="77777777"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se sídlem</w:t>
      </w:r>
      <w:proofErr w:type="gramStart"/>
      <w:r w:rsidRPr="00ED6435">
        <w:rPr>
          <w:rFonts w:ascii="Arial" w:hAnsi="Arial" w:cs="Arial"/>
          <w:bCs/>
        </w:rPr>
        <w:t xml:space="preserve"> </w:t>
      </w:r>
      <w:r w:rsidRPr="00ED6435">
        <w:rPr>
          <w:rFonts w:ascii="Arial" w:hAnsi="Arial" w:cs="Arial"/>
          <w:snapToGrid w:val="0"/>
        </w:rPr>
        <w:t>....</w:t>
      </w:r>
      <w:proofErr w:type="gramEnd"/>
      <w:r w:rsidRPr="00ED6435">
        <w:rPr>
          <w:rFonts w:ascii="Arial" w:hAnsi="Arial" w:cs="Arial"/>
          <w:snapToGrid w:val="0"/>
        </w:rPr>
        <w:t xml:space="preserve">., </w:t>
      </w:r>
      <w:proofErr w:type="gramStart"/>
      <w:r w:rsidRPr="00ED6435">
        <w:rPr>
          <w:rFonts w:ascii="Arial" w:hAnsi="Arial" w:cs="Arial"/>
          <w:snapToGrid w:val="0"/>
        </w:rPr>
        <w:t>IČO: ....</w:t>
      </w:r>
      <w:proofErr w:type="gramEnd"/>
      <w:r w:rsidRPr="00ED6435">
        <w:rPr>
          <w:rFonts w:ascii="Arial" w:hAnsi="Arial" w:cs="Arial"/>
          <w:snapToGrid w:val="0"/>
        </w:rPr>
        <w:t>., zapsaná v obchodním rejstříku vedeném u</w:t>
      </w:r>
      <w:proofErr w:type="gramStart"/>
      <w:r w:rsidRPr="00ED6435">
        <w:rPr>
          <w:rFonts w:ascii="Arial" w:hAnsi="Arial" w:cs="Arial"/>
          <w:snapToGrid w:val="0"/>
        </w:rPr>
        <w:t xml:space="preserve"> ....</w:t>
      </w:r>
      <w:proofErr w:type="gramEnd"/>
      <w:r w:rsidRPr="00ED6435">
        <w:rPr>
          <w:rFonts w:ascii="Arial" w:hAnsi="Arial" w:cs="Arial"/>
          <w:snapToGrid w:val="0"/>
        </w:rPr>
        <w:t>. soudu v</w:t>
      </w:r>
      <w:proofErr w:type="gramStart"/>
      <w:r w:rsidRPr="00ED6435">
        <w:rPr>
          <w:rFonts w:ascii="Arial" w:hAnsi="Arial" w:cs="Arial"/>
          <w:snapToGrid w:val="0"/>
        </w:rPr>
        <w:t xml:space="preserve"> ....</w:t>
      </w:r>
      <w:proofErr w:type="gramEnd"/>
      <w:r w:rsidRPr="00ED6435">
        <w:rPr>
          <w:rFonts w:ascii="Arial" w:hAnsi="Arial" w:cs="Arial"/>
          <w:snapToGrid w:val="0"/>
        </w:rPr>
        <w:t>., oddíl</w:t>
      </w:r>
      <w:proofErr w:type="gramStart"/>
      <w:r w:rsidRPr="00ED6435">
        <w:rPr>
          <w:rFonts w:ascii="Arial" w:hAnsi="Arial" w:cs="Arial"/>
          <w:snapToGrid w:val="0"/>
        </w:rPr>
        <w:t xml:space="preserve"> ....</w:t>
      </w:r>
      <w:proofErr w:type="gramEnd"/>
      <w:r w:rsidRPr="00ED6435">
        <w:rPr>
          <w:rFonts w:ascii="Arial" w:hAnsi="Arial" w:cs="Arial"/>
          <w:snapToGrid w:val="0"/>
        </w:rPr>
        <w:t>., vložka</w:t>
      </w:r>
      <w:proofErr w:type="gramStart"/>
      <w:r w:rsidRPr="00ED6435">
        <w:rPr>
          <w:rFonts w:ascii="Arial" w:hAnsi="Arial" w:cs="Arial"/>
          <w:snapToGrid w:val="0"/>
        </w:rPr>
        <w:t xml:space="preserve"> ....</w:t>
      </w:r>
      <w:proofErr w:type="gramEnd"/>
      <w:r w:rsidRPr="00ED6435">
        <w:rPr>
          <w:rFonts w:ascii="Arial" w:hAnsi="Arial" w:cs="Arial"/>
          <w:snapToGrid w:val="0"/>
        </w:rPr>
        <w:t>.</w:t>
      </w:r>
    </w:p>
    <w:p w14:paraId="5F89DDB9" w14:textId="77777777" w:rsidR="00E0086F" w:rsidRPr="00ED6435" w:rsidRDefault="00E0086F" w:rsidP="00DB56FF">
      <w:pPr>
        <w:spacing w:before="120" w:after="120"/>
        <w:ind w:left="567"/>
        <w:jc w:val="both"/>
        <w:rPr>
          <w:rFonts w:ascii="Arial" w:hAnsi="Arial" w:cs="Arial"/>
          <w:bCs/>
        </w:rPr>
      </w:pPr>
      <w:proofErr w:type="gramStart"/>
      <w:r w:rsidRPr="00ED6435">
        <w:rPr>
          <w:rFonts w:ascii="Arial" w:hAnsi="Arial" w:cs="Arial"/>
          <w:snapToGrid w:val="0"/>
        </w:rPr>
        <w:t>Zastoupená: ....</w:t>
      </w:r>
      <w:proofErr w:type="gramEnd"/>
      <w:r w:rsidRPr="00ED6435">
        <w:rPr>
          <w:rFonts w:ascii="Arial" w:hAnsi="Arial" w:cs="Arial"/>
          <w:snapToGrid w:val="0"/>
        </w:rPr>
        <w:t>.</w:t>
      </w:r>
    </w:p>
    <w:p w14:paraId="470BDDFE" w14:textId="7B1CD226"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proofErr w:type="gramStart"/>
      <w:r w:rsidR="00EC1291" w:rsidRPr="00ED6435">
        <w:rPr>
          <w:rFonts w:ascii="Arial" w:hAnsi="Arial" w:cs="Arial"/>
        </w:rPr>
        <w:t>zastoupená</w:t>
      </w:r>
      <w:r w:rsidRPr="00ED6435">
        <w:rPr>
          <w:rFonts w:ascii="Arial" w:hAnsi="Arial" w:cs="Arial"/>
          <w:bCs/>
        </w:rPr>
        <w:t xml:space="preserve">: </w:t>
      </w:r>
      <w:r w:rsidRPr="00ED6435">
        <w:rPr>
          <w:rFonts w:ascii="Arial" w:hAnsi="Arial" w:cs="Arial"/>
          <w:snapToGrid w:val="0"/>
        </w:rPr>
        <w:t>....</w:t>
      </w:r>
      <w:proofErr w:type="gramEnd"/>
      <w:r w:rsidRPr="00ED6435">
        <w:rPr>
          <w:rFonts w:ascii="Arial" w:hAnsi="Arial" w:cs="Arial"/>
          <w:snapToGrid w:val="0"/>
        </w:rPr>
        <w:t>.</w:t>
      </w:r>
    </w:p>
    <w:p w14:paraId="2D5046AC" w14:textId="1BB7041A" w:rsidR="00E0086F" w:rsidRDefault="00E0086F" w:rsidP="00DB56FF">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proofErr w:type="gramStart"/>
      <w:r w:rsidR="00EC1291" w:rsidRPr="00ED6435">
        <w:rPr>
          <w:rFonts w:ascii="Arial" w:hAnsi="Arial" w:cs="Arial"/>
        </w:rPr>
        <w:t>zastoupená</w:t>
      </w:r>
      <w:r w:rsidRPr="00ED6435">
        <w:rPr>
          <w:rFonts w:ascii="Arial" w:hAnsi="Arial" w:cs="Arial"/>
        </w:rPr>
        <w:t xml:space="preserve">: </w:t>
      </w:r>
      <w:r w:rsidRPr="00ED6435">
        <w:rPr>
          <w:rFonts w:ascii="Arial" w:hAnsi="Arial" w:cs="Arial"/>
          <w:snapToGrid w:val="0"/>
        </w:rPr>
        <w:t>....</w:t>
      </w:r>
      <w:proofErr w:type="gramEnd"/>
      <w:r w:rsidRPr="00ED6435">
        <w:rPr>
          <w:rFonts w:ascii="Arial" w:hAnsi="Arial" w:cs="Arial"/>
          <w:snapToGrid w:val="0"/>
        </w:rPr>
        <w:t>.</w:t>
      </w:r>
      <w:r w:rsidR="00EC1291" w:rsidRPr="00ED6435">
        <w:rPr>
          <w:rFonts w:ascii="Arial" w:hAnsi="Arial" w:cs="Arial"/>
          <w:snapToGrid w:val="0"/>
        </w:rPr>
        <w:t xml:space="preserve"> </w:t>
      </w:r>
    </w:p>
    <w:p w14:paraId="3E50340C" w14:textId="5F9CA0D0" w:rsidR="005715BF" w:rsidRDefault="00E5155E" w:rsidP="00DB56FF">
      <w:pPr>
        <w:tabs>
          <w:tab w:val="left" w:pos="4536"/>
        </w:tabs>
        <w:spacing w:before="120" w:after="120"/>
        <w:ind w:left="567"/>
        <w:jc w:val="both"/>
        <w:rPr>
          <w:rFonts w:ascii="Arial" w:hAnsi="Arial" w:cs="Arial"/>
          <w:snapToGrid w:val="0"/>
        </w:rPr>
      </w:pPr>
      <w:r>
        <w:rPr>
          <w:rFonts w:ascii="Arial" w:hAnsi="Arial" w:cs="Arial"/>
          <w:snapToGrid w:val="0"/>
        </w:rPr>
        <w:t>Vedoucí týmu</w:t>
      </w:r>
      <w:r w:rsidR="007274EC">
        <w:rPr>
          <w:rFonts w:ascii="Arial" w:hAnsi="Arial" w:cs="Arial"/>
          <w:snapToGrid w:val="0"/>
        </w:rPr>
        <w:t xml:space="preserve">: </w:t>
      </w:r>
    </w:p>
    <w:p w14:paraId="51D1C9C1" w14:textId="11E425A2" w:rsidR="00CC78B7" w:rsidRPr="00ED6435" w:rsidRDefault="00CC78B7" w:rsidP="00DB56FF">
      <w:pPr>
        <w:tabs>
          <w:tab w:val="left" w:pos="4536"/>
        </w:tabs>
        <w:spacing w:before="120" w:after="120"/>
        <w:ind w:left="567"/>
        <w:jc w:val="both"/>
        <w:rPr>
          <w:rFonts w:ascii="Arial" w:hAnsi="Arial" w:cs="Arial"/>
        </w:rPr>
      </w:pPr>
      <w:r>
        <w:rPr>
          <w:rFonts w:ascii="Arial" w:hAnsi="Arial" w:cs="Arial"/>
          <w:snapToGrid w:val="0"/>
        </w:rPr>
        <w:t>Zástupce vedoucího týmu:</w:t>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40F60D1B" w14:textId="21F2E96A" w:rsidR="00E0086F" w:rsidRPr="00ED6435" w:rsidRDefault="00E0086F" w:rsidP="00DB56FF">
      <w:pPr>
        <w:tabs>
          <w:tab w:val="left" w:pos="4536"/>
        </w:tabs>
        <w:spacing w:before="120" w:after="120"/>
        <w:ind w:left="567"/>
        <w:contextualSpacing/>
        <w:jc w:val="both"/>
        <w:rPr>
          <w:rFonts w:ascii="Arial" w:hAnsi="Arial" w:cs="Arial"/>
        </w:rPr>
      </w:pPr>
      <w:proofErr w:type="gramStart"/>
      <w:r w:rsidRPr="00ED6435">
        <w:rPr>
          <w:rFonts w:ascii="Arial" w:hAnsi="Arial" w:cs="Arial"/>
        </w:rPr>
        <w:t xml:space="preserve">Tel.: </w:t>
      </w:r>
      <w:r w:rsidRPr="00ED6435">
        <w:rPr>
          <w:rFonts w:ascii="Arial" w:hAnsi="Arial" w:cs="Arial"/>
          <w:snapToGrid w:val="0"/>
        </w:rPr>
        <w:t>....</w:t>
      </w:r>
      <w:proofErr w:type="gramEnd"/>
      <w:r w:rsidRPr="00ED6435">
        <w:rPr>
          <w:rFonts w:ascii="Arial" w:hAnsi="Arial" w:cs="Arial"/>
          <w:snapToGrid w:val="0"/>
        </w:rPr>
        <w:t>.</w:t>
      </w:r>
    </w:p>
    <w:p w14:paraId="3A61A83D" w14:textId="77777777" w:rsidR="00E0086F" w:rsidRPr="00ED6435" w:rsidRDefault="00E0086F" w:rsidP="00DB56FF">
      <w:pPr>
        <w:tabs>
          <w:tab w:val="left" w:pos="4536"/>
        </w:tabs>
        <w:spacing w:before="120" w:after="120"/>
        <w:ind w:left="567"/>
        <w:contextualSpacing/>
        <w:jc w:val="both"/>
        <w:rPr>
          <w:rFonts w:ascii="Arial" w:hAnsi="Arial" w:cs="Arial"/>
        </w:rPr>
      </w:pPr>
      <w:proofErr w:type="gramStart"/>
      <w:r w:rsidRPr="00ED6435">
        <w:rPr>
          <w:rFonts w:ascii="Arial" w:hAnsi="Arial" w:cs="Arial"/>
        </w:rPr>
        <w:t>E-mail:</w:t>
      </w:r>
      <w:r w:rsidRPr="00ED6435">
        <w:rPr>
          <w:rFonts w:ascii="Arial" w:hAnsi="Arial" w:cs="Arial"/>
          <w:snapToGrid w:val="0"/>
        </w:rPr>
        <w:t xml:space="preserve"> ....</w:t>
      </w:r>
      <w:proofErr w:type="gramEnd"/>
      <w:r w:rsidRPr="00ED6435">
        <w:rPr>
          <w:rFonts w:ascii="Arial" w:hAnsi="Arial" w:cs="Arial"/>
          <w:snapToGrid w:val="0"/>
        </w:rPr>
        <w:t>.</w:t>
      </w:r>
    </w:p>
    <w:p w14:paraId="4F80076C" w14:textId="77777777" w:rsidR="00E0086F" w:rsidRPr="00ED6435" w:rsidRDefault="00E0086F" w:rsidP="00DB56FF">
      <w:pPr>
        <w:spacing w:before="120" w:after="120"/>
        <w:ind w:left="567"/>
        <w:jc w:val="both"/>
        <w:rPr>
          <w:rFonts w:ascii="Arial" w:hAnsi="Arial" w:cs="Arial"/>
        </w:rPr>
      </w:pPr>
      <w:r w:rsidRPr="00ED6435">
        <w:rPr>
          <w:rFonts w:ascii="Arial" w:hAnsi="Arial" w:cs="Arial"/>
        </w:rPr>
        <w:t xml:space="preserve">ID datové </w:t>
      </w:r>
      <w:proofErr w:type="gramStart"/>
      <w:r w:rsidRPr="00ED6435">
        <w:rPr>
          <w:rFonts w:ascii="Arial" w:hAnsi="Arial" w:cs="Arial"/>
        </w:rPr>
        <w:t>schránky:</w:t>
      </w:r>
      <w:r w:rsidRPr="00ED6435">
        <w:rPr>
          <w:rFonts w:ascii="Arial" w:hAnsi="Arial" w:cs="Arial"/>
          <w:snapToGrid w:val="0"/>
        </w:rPr>
        <w:t xml:space="preserve"> ....</w:t>
      </w:r>
      <w:proofErr w:type="gramEnd"/>
      <w:r w:rsidRPr="00ED6435">
        <w:rPr>
          <w:rFonts w:ascii="Arial" w:hAnsi="Arial" w:cs="Arial"/>
          <w:snapToGrid w:val="0"/>
        </w:rPr>
        <w:t>.</w:t>
      </w:r>
    </w:p>
    <w:p w14:paraId="7DA99D36"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 xml:space="preserve">Bankovní </w:t>
      </w:r>
      <w:proofErr w:type="gramStart"/>
      <w:r w:rsidRPr="00ED6435">
        <w:rPr>
          <w:rFonts w:ascii="Arial" w:hAnsi="Arial" w:cs="Arial"/>
          <w:b/>
        </w:rPr>
        <w:t>spojení:</w:t>
      </w:r>
      <w:r w:rsidRPr="00ED6435">
        <w:rPr>
          <w:rFonts w:ascii="Arial" w:hAnsi="Arial" w:cs="Arial"/>
          <w:snapToGrid w:val="0"/>
        </w:rPr>
        <w:t xml:space="preserve"> ....</w:t>
      </w:r>
      <w:proofErr w:type="gramEnd"/>
      <w:r w:rsidRPr="00ED6435">
        <w:rPr>
          <w:rFonts w:ascii="Arial" w:hAnsi="Arial" w:cs="Arial"/>
          <w:snapToGrid w:val="0"/>
        </w:rPr>
        <w:t>.</w:t>
      </w:r>
    </w:p>
    <w:p w14:paraId="6F011ECB"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w:t>
      </w:r>
      <w:proofErr w:type="gramStart"/>
      <w:r w:rsidRPr="00ED6435">
        <w:rPr>
          <w:rFonts w:ascii="Arial" w:hAnsi="Arial" w:cs="Arial"/>
        </w:rPr>
        <w:t xml:space="preserve">účtu: </w:t>
      </w:r>
      <w:r w:rsidRPr="00ED6435">
        <w:rPr>
          <w:rFonts w:ascii="Arial" w:hAnsi="Arial" w:cs="Arial"/>
          <w:snapToGrid w:val="0"/>
        </w:rPr>
        <w:t>....</w:t>
      </w:r>
      <w:proofErr w:type="gramEnd"/>
      <w:r w:rsidRPr="00ED6435">
        <w:rPr>
          <w:rFonts w:ascii="Arial" w:hAnsi="Arial" w:cs="Arial"/>
          <w:snapToGrid w:val="0"/>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ED6435">
        <w:rPr>
          <w:rFonts w:ascii="Arial" w:hAnsi="Arial" w:cs="Arial"/>
        </w:rPr>
        <w:t xml:space="preserve">DIČ: </w:t>
      </w:r>
      <w:r w:rsidRPr="00ED6435">
        <w:rPr>
          <w:rFonts w:ascii="Arial" w:hAnsi="Arial" w:cs="Arial"/>
          <w:snapToGrid w:val="0"/>
        </w:rPr>
        <w:t>....</w:t>
      </w:r>
      <w:proofErr w:type="gramEnd"/>
      <w:r w:rsidRPr="00ED6435">
        <w:rPr>
          <w:rFonts w:ascii="Arial" w:hAnsi="Arial" w:cs="Arial"/>
          <w:snapToGrid w:val="0"/>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154408D2"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87219B">
        <w:rPr>
          <w:rFonts w:ascii="Arial" w:hAnsi="Arial" w:cs="Arial"/>
          <w:b/>
          <w:bCs/>
        </w:rPr>
        <w:t xml:space="preserve"> </w:t>
      </w:r>
      <w:r w:rsidR="00DD3A4C" w:rsidRPr="00DD3A4C">
        <w:rPr>
          <w:rFonts w:ascii="Arial" w:hAnsi="Arial" w:cs="Arial"/>
          <w:b/>
          <w:bCs/>
        </w:rPr>
        <w:t>Bořanovice u Vimperka</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2464C4F0"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764100">
        <w:rPr>
          <w:rFonts w:ascii="Arial" w:hAnsi="Arial" w:cs="Arial"/>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0FE4FDBF"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6F48E8">
        <w:rPr>
          <w:rFonts w:ascii="Arial" w:hAnsi="Arial" w:cs="Arial"/>
          <w:b/>
          <w:bCs/>
          <w:szCs w:val="22"/>
        </w:rPr>
        <w:t xml:space="preserve"> </w:t>
      </w:r>
      <w:r w:rsidR="00DD3A4C" w:rsidRPr="00DD3A4C">
        <w:rPr>
          <w:rFonts w:ascii="Arial" w:hAnsi="Arial" w:cs="Arial"/>
          <w:b/>
          <w:bCs/>
          <w:szCs w:val="22"/>
        </w:rPr>
        <w:t>Bořanovice u Vimperka</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5C7D5490" w:rsidR="00117696" w:rsidRPr="00A2099A" w:rsidRDefault="0091239E" w:rsidP="00172CFE">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DD3A4C" w:rsidRPr="00DD3A4C">
        <w:rPr>
          <w:rFonts w:ascii="Arial" w:hAnsi="Arial" w:cs="Arial"/>
          <w:iCs/>
        </w:rPr>
        <w:t>Bořanovice u Vimperka</w:t>
      </w:r>
      <w:r w:rsidRPr="00A2099A">
        <w:rPr>
          <w:rFonts w:ascii="Arial" w:hAnsi="Arial" w:cs="Arial"/>
          <w:iCs/>
        </w:rPr>
        <w:t xml:space="preserve"> („</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172CFE">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763C03" w:rsidRDefault="00763C03" w:rsidP="006A60A6">
            <w:pPr>
              <w:spacing w:after="0" w:line="240" w:lineRule="auto"/>
              <w:jc w:val="right"/>
              <w:rPr>
                <w:rFonts w:ascii="Arial" w:eastAsia="Times New Roman" w:hAnsi="Arial" w:cs="Arial"/>
                <w:color w:val="000000"/>
                <w:kern w:val="0"/>
                <w:lang w:eastAsia="cs-CZ"/>
                <w14:ligatures w14:val="none"/>
              </w:rPr>
            </w:pPr>
            <w:r w:rsidRPr="00763C03">
              <w:rPr>
                <w:rFonts w:ascii="Arial" w:eastAsia="Times New Roman" w:hAnsi="Arial" w:cs="Arial"/>
                <w:snapToGrid w:val="0"/>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763C03" w:rsidRDefault="00763C03" w:rsidP="006A60A6">
            <w:pPr>
              <w:spacing w:after="0" w:line="240" w:lineRule="auto"/>
              <w:jc w:val="right"/>
              <w:rPr>
                <w:rFonts w:ascii="Arial" w:eastAsia="Times New Roman" w:hAnsi="Arial" w:cs="Arial"/>
                <w:color w:val="000000"/>
                <w:kern w:val="0"/>
                <w:lang w:eastAsia="cs-CZ"/>
                <w14:ligatures w14:val="none"/>
              </w:rPr>
            </w:pPr>
            <w:r w:rsidRPr="00763C03">
              <w:rPr>
                <w:rFonts w:ascii="Arial" w:eastAsia="Times New Roman" w:hAnsi="Arial" w:cs="Arial"/>
                <w:snapToGrid w:val="0"/>
                <w:color w:val="000000"/>
                <w:kern w:val="0"/>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763C03" w:rsidRDefault="00763C03" w:rsidP="006A60A6">
            <w:pPr>
              <w:spacing w:after="0" w:line="240" w:lineRule="auto"/>
              <w:jc w:val="right"/>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763C03" w:rsidRDefault="00763C03" w:rsidP="006A60A6">
            <w:pPr>
              <w:spacing w:after="0" w:line="240" w:lineRule="auto"/>
              <w:jc w:val="right"/>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763C03" w:rsidRDefault="00763C03" w:rsidP="006A60A6">
            <w:pPr>
              <w:spacing w:after="0" w:line="240" w:lineRule="auto"/>
              <w:jc w:val="right"/>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763C03" w:rsidRDefault="00763C03" w:rsidP="006A60A6">
            <w:pPr>
              <w:spacing w:after="0" w:line="240" w:lineRule="auto"/>
              <w:jc w:val="right"/>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763C03" w:rsidRDefault="00763C03" w:rsidP="006A60A6">
            <w:pPr>
              <w:spacing w:after="0" w:line="240" w:lineRule="auto"/>
              <w:jc w:val="right"/>
              <w:rPr>
                <w:rFonts w:ascii="Arial" w:eastAsia="Times New Roman" w:hAnsi="Arial" w:cs="Arial"/>
                <w:b/>
                <w:bCs/>
                <w:color w:val="000000"/>
                <w:kern w:val="0"/>
                <w:lang w:eastAsia="cs-CZ"/>
                <w14:ligatures w14:val="none"/>
              </w:rPr>
            </w:pPr>
            <w:r w:rsidRPr="00763C03">
              <w:rPr>
                <w:rFonts w:ascii="Arial" w:eastAsia="Times New Roman" w:hAnsi="Arial" w:cs="Arial"/>
                <w:b/>
                <w:bCs/>
                <w:color w:val="000000"/>
                <w:kern w:val="0"/>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763C03" w:rsidRDefault="00763C03" w:rsidP="006A60A6">
            <w:pPr>
              <w:spacing w:after="0" w:line="240" w:lineRule="auto"/>
              <w:jc w:val="right"/>
              <w:rPr>
                <w:rFonts w:ascii="Arial" w:eastAsia="Times New Roman" w:hAnsi="Arial" w:cs="Arial"/>
                <w:b/>
                <w:bCs/>
                <w:color w:val="000000"/>
                <w:kern w:val="0"/>
                <w:lang w:eastAsia="cs-CZ"/>
                <w14:ligatures w14:val="none"/>
              </w:rPr>
            </w:pPr>
            <w:r w:rsidRPr="00763C03">
              <w:rPr>
                <w:rFonts w:ascii="Arial" w:eastAsia="Times New Roman" w:hAnsi="Arial" w:cs="Arial"/>
                <w:b/>
                <w:bCs/>
                <w:color w:val="000000"/>
                <w:kern w:val="0"/>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3BA05230"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6F48E8">
        <w:rPr>
          <w:rFonts w:ascii="Arial" w:hAnsi="Arial" w:cs="Arial"/>
        </w:rPr>
        <w:t>Prachatice,</w:t>
      </w:r>
      <w:r w:rsidR="00B47209">
        <w:rPr>
          <w:rFonts w:ascii="Arial" w:hAnsi="Arial" w:cs="Arial"/>
        </w:rPr>
        <w:t xml:space="preserve"> KPÚ pro </w:t>
      </w:r>
      <w:r w:rsidR="006F48E8">
        <w:rPr>
          <w:rFonts w:ascii="Arial" w:hAnsi="Arial" w:cs="Arial"/>
        </w:rPr>
        <w:t xml:space="preserve">Jihočeský kraj.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0355E1">
      <w:pPr>
        <w:pStyle w:val="Claneka"/>
        <w:keepLines w:val="0"/>
        <w:widowControl/>
        <w:numPr>
          <w:ilvl w:val="2"/>
          <w:numId w:val="19"/>
        </w:numPr>
        <w:spacing w:after="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0355E1">
      <w:pPr>
        <w:pStyle w:val="Claneka"/>
        <w:keepLines w:val="0"/>
        <w:widowControl/>
        <w:numPr>
          <w:ilvl w:val="2"/>
          <w:numId w:val="19"/>
        </w:numPr>
        <w:spacing w:after="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0355E1">
      <w:pPr>
        <w:pStyle w:val="Claneka"/>
        <w:keepLines w:val="0"/>
        <w:widowControl/>
        <w:numPr>
          <w:ilvl w:val="2"/>
          <w:numId w:val="19"/>
        </w:numPr>
        <w:spacing w:after="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0355E1">
      <w:pPr>
        <w:pStyle w:val="Claneka"/>
        <w:keepLines w:val="0"/>
        <w:widowControl/>
        <w:numPr>
          <w:ilvl w:val="2"/>
          <w:numId w:val="19"/>
        </w:numPr>
        <w:spacing w:after="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 xml:space="preserve">platnými </w:t>
      </w:r>
      <w:r w:rsidRPr="009C22D3">
        <w:rPr>
          <w:rFonts w:ascii="Arial" w:hAnsi="Arial" w:cs="Arial"/>
          <w:szCs w:val="22"/>
        </w:rPr>
        <w:lastRenderedPageBreak/>
        <w:t>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172CFE">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172CFE">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56367528" w:rsidR="0008597D" w:rsidRPr="009060BB" w:rsidRDefault="000355E1"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2722574F" w:rsidR="00B022EF" w:rsidRPr="009060BB" w:rsidRDefault="000355E1"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172CFE">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172CFE">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lastRenderedPageBreak/>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172CFE">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172CFE">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172CFE">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172CFE">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172CFE">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172CFE">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lastRenderedPageBreak/>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0B131A9D" w:rsidR="006B518C" w:rsidRPr="00764100" w:rsidRDefault="000355E1"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37E93202" w:rsidR="00B9128B" w:rsidRPr="00764100" w:rsidRDefault="00B9128B"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000355E1">
        <w:rPr>
          <w:rFonts w:ascii="Arial" w:hAnsi="Arial" w:cs="Arial"/>
        </w:rPr>
        <w:t>2</w:t>
      </w:r>
      <w:r w:rsidR="00F33B88" w:rsidRPr="00764100">
        <w:rPr>
          <w:rFonts w:ascii="Arial" w:hAnsi="Arial" w:cs="Arial"/>
        </w:rPr>
        <w:t>)</w:t>
      </w:r>
      <w:r w:rsidR="00757230" w:rsidRPr="00764100">
        <w:rPr>
          <w:rFonts w:ascii="Arial" w:hAnsi="Arial" w:cs="Arial"/>
        </w:rPr>
        <w:t> </w:t>
      </w:r>
      <w:r w:rsidRPr="00764100">
        <w:rPr>
          <w:rFonts w:ascii="Arial" w:hAnsi="Arial" w:cs="Arial"/>
        </w:rPr>
        <w:t>měsíc</w:t>
      </w:r>
      <w:r w:rsidR="000355E1">
        <w:rPr>
          <w:rFonts w:ascii="Arial" w:hAnsi="Arial" w:cs="Arial"/>
        </w:rPr>
        <w:t>ů</w:t>
      </w:r>
      <w:r w:rsidRPr="00764100">
        <w:rPr>
          <w:rFonts w:ascii="Arial" w:hAnsi="Arial" w:cs="Arial"/>
        </w:rPr>
        <w:t xml:space="preserve"> od doručení výzvy Objednatele Zhotoviteli;</w:t>
      </w:r>
    </w:p>
    <w:p w14:paraId="30E1AF88" w14:textId="189DA1A8" w:rsidR="00962A2E" w:rsidRPr="00764100" w:rsidRDefault="00B9128B"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172CFE">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172CFE">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172CFE">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Pr="00764100">
        <w:rPr>
          <w:rFonts w:ascii="Arial" w:hAnsi="Arial" w:cs="Arial"/>
          <w:szCs w:val="22"/>
        </w:rPr>
        <w:t>KoPÚ</w:t>
      </w:r>
      <w:bookmarkEnd w:id="65"/>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 xml:space="preserve">a posléze Zhotovitelem zaměřeny. Dokumentace vyhotovená Zhotovitelem bude obsahovat protokol o šetření hranic, náčrty, seznam souřadnic zaměřených bodů. Vypracovaná </w:t>
      </w:r>
      <w:r w:rsidRPr="00764100">
        <w:rPr>
          <w:rFonts w:ascii="Arial" w:hAnsi="Arial" w:cs="Arial"/>
        </w:rPr>
        <w:lastRenderedPageBreak/>
        <w:t>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172CFE">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172CFE">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172CFE">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172CFE">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172CFE">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172CFE">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172CFE">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172CFE">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172CFE">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172CFE">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172CFE">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172CFE">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172CFE">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172CFE">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172CFE">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172CFE">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172CFE">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172CFE">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08304960" w:rsidR="00B9128B" w:rsidRPr="00764100" w:rsidRDefault="000355E1"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Pr>
          <w:rFonts w:ascii="Arial" w:hAnsi="Arial" w:cs="Arial"/>
          <w:b/>
          <w:bCs/>
        </w:rPr>
        <w:t xml:space="preserve">NENÍ PŘEDMĚTEM TÉTO SMLOUVY. </w:t>
      </w:r>
      <w:r w:rsidR="00B9128B"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1830A062" w:rsidR="006D7FB1" w:rsidRPr="00EE517F" w:rsidRDefault="000355E1" w:rsidP="00DB56FF">
      <w:pPr>
        <w:pStyle w:val="Claneka"/>
        <w:keepLines w:val="0"/>
        <w:widowControl/>
        <w:numPr>
          <w:ilvl w:val="2"/>
          <w:numId w:val="21"/>
        </w:numPr>
        <w:spacing w:before="120" w:after="120" w:line="240" w:lineRule="auto"/>
        <w:jc w:val="both"/>
        <w:rPr>
          <w:rFonts w:ascii="Arial" w:hAnsi="Arial" w:cs="Arial"/>
        </w:rPr>
      </w:pPr>
      <w:r>
        <w:rPr>
          <w:rFonts w:ascii="Arial" w:hAnsi="Arial" w:cs="Arial"/>
          <w:b/>
          <w:bCs/>
        </w:rPr>
        <w:t xml:space="preserve">NENÍ PŘEDMĚTEM TÉTO SMLOUVY. </w:t>
      </w:r>
      <w:proofErr w:type="spellStart"/>
      <w:r w:rsidR="006D7FB1" w:rsidRPr="00EE517F">
        <w:rPr>
          <w:rFonts w:ascii="Arial" w:hAnsi="Arial" w:cs="Arial"/>
        </w:rPr>
        <w:t>Vektorizace</w:t>
      </w:r>
      <w:proofErr w:type="spellEnd"/>
      <w:r w:rsidR="006D7FB1" w:rsidRPr="00EE517F">
        <w:rPr>
          <w:rFonts w:ascii="Arial" w:hAnsi="Arial" w:cs="Arial"/>
        </w:rPr>
        <w:t xml:space="preserv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0CD09EF7" w:rsidR="00B9128B" w:rsidRPr="00EE517F" w:rsidRDefault="000355E1"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Pr>
          <w:rFonts w:ascii="Arial" w:hAnsi="Arial" w:cs="Arial"/>
          <w:b/>
          <w:bCs/>
        </w:rPr>
        <w:t xml:space="preserve">NENÍ PŘEDMĚTEM TÉTO SMLOUVY. </w:t>
      </w:r>
      <w:r w:rsidR="00B9128B"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00B9128B" w:rsidRPr="00EE517F">
        <w:rPr>
          <w:rFonts w:ascii="Arial" w:hAnsi="Arial" w:cs="Arial"/>
        </w:rPr>
        <w:t>x listinné a digitální vyhotovení určené</w:t>
      </w:r>
      <w:r w:rsidR="00497BA8" w:rsidRPr="00EE517F">
        <w:rPr>
          <w:rFonts w:ascii="Arial" w:hAnsi="Arial" w:cs="Arial"/>
        </w:rPr>
        <w:t xml:space="preserve"> </w:t>
      </w:r>
      <w:r w:rsidR="00B9128B"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00B9128B" w:rsidRPr="00EE517F">
        <w:rPr>
          <w:rFonts w:ascii="Arial" w:hAnsi="Arial" w:cs="Arial"/>
        </w:rPr>
        <w:t>každ</w:t>
      </w:r>
      <w:r w:rsidR="00EB27FC" w:rsidRPr="00EE517F">
        <w:rPr>
          <w:rFonts w:ascii="Arial" w:hAnsi="Arial" w:cs="Arial"/>
        </w:rPr>
        <w:t>ou</w:t>
      </w:r>
      <w:r w:rsidR="00B9128B" w:rsidRPr="00EE517F">
        <w:rPr>
          <w:rFonts w:ascii="Arial" w:hAnsi="Arial" w:cs="Arial"/>
        </w:rPr>
        <w:t xml:space="preserve"> dotčen</w:t>
      </w:r>
      <w:r w:rsidR="00EB27FC" w:rsidRPr="00EE517F">
        <w:rPr>
          <w:rFonts w:ascii="Arial" w:hAnsi="Arial" w:cs="Arial"/>
        </w:rPr>
        <w:t>ou</w:t>
      </w:r>
      <w:r w:rsidR="00B9128B" w:rsidRPr="00EE517F">
        <w:rPr>
          <w:rFonts w:ascii="Arial" w:hAnsi="Arial" w:cs="Arial"/>
        </w:rPr>
        <w:t xml:space="preserve"> ob</w:t>
      </w:r>
      <w:r w:rsidR="00EB27FC" w:rsidRPr="00EE517F">
        <w:rPr>
          <w:rFonts w:ascii="Arial" w:hAnsi="Arial" w:cs="Arial"/>
        </w:rPr>
        <w:t>e</w:t>
      </w:r>
      <w:r w:rsidR="00B9128B"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lastRenderedPageBreak/>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0355E1">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Zhotovitel je povinen ve všech smlouvách uzavřených s Poddodavatelem zajistit závazek poskytnout subjektům provádějícím audit a kontrolu nezbytné informace týkající se </w:t>
      </w:r>
      <w:r w:rsidRPr="001D7911">
        <w:rPr>
          <w:rFonts w:ascii="Arial" w:hAnsi="Arial" w:cs="Arial"/>
          <w:szCs w:val="22"/>
        </w:rPr>
        <w:lastRenderedPageBreak/>
        <w:t>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5A3F03B7"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7C43B6" w:rsidRPr="007C43B6">
        <w:rPr>
          <w:rFonts w:ascii="Arial" w:hAnsi="Arial" w:cs="Arial"/>
          <w:szCs w:val="22"/>
        </w:rPr>
        <w:t>Prachatice, adresa Vodňanská 329, 383 01 Prachatice</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7B9D0648" w:rsidR="001C4DD2" w:rsidRPr="00764100" w:rsidRDefault="007C43B6" w:rsidP="00DB56FF">
      <w:pPr>
        <w:pStyle w:val="Level4"/>
        <w:numPr>
          <w:ilvl w:val="0"/>
          <w:numId w:val="16"/>
        </w:numPr>
        <w:spacing w:before="120" w:after="120" w:line="240" w:lineRule="auto"/>
        <w:ind w:left="1134" w:hanging="567"/>
        <w:jc w:val="both"/>
        <w:rPr>
          <w:rFonts w:ascii="Arial" w:hAnsi="Arial" w:cs="Arial"/>
          <w:szCs w:val="22"/>
        </w:rPr>
      </w:pPr>
      <w:r>
        <w:rPr>
          <w:rFonts w:ascii="Arial" w:hAnsi="Arial" w:cs="Arial"/>
          <w:b/>
          <w:bCs/>
          <w:szCs w:val="22"/>
        </w:rPr>
        <w:t xml:space="preserve">NENÍ PŘEDMĚTEM TÉTO SMLOUVY </w:t>
      </w:r>
      <w:r w:rsidR="001C4DD2" w:rsidRPr="00764100">
        <w:rPr>
          <w:rFonts w:ascii="Arial" w:hAnsi="Arial" w:cs="Arial"/>
          <w:szCs w:val="22"/>
        </w:rPr>
        <w:t xml:space="preserve">u dílčí části </w:t>
      </w:r>
      <w:r w:rsidR="004935D3" w:rsidRPr="00764100">
        <w:rPr>
          <w:rFonts w:ascii="Arial" w:hAnsi="Arial" w:cs="Arial"/>
          <w:szCs w:val="22"/>
        </w:rPr>
        <w:t>Hlavního celku</w:t>
      </w:r>
      <w:r w:rsidR="001C4DD2"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001C4DD2" w:rsidRPr="00764100">
        <w:rPr>
          <w:rFonts w:ascii="Arial" w:hAnsi="Arial" w:cs="Arial"/>
          <w:szCs w:val="22"/>
        </w:rPr>
        <w:t>(</w:t>
      </w:r>
      <w:proofErr w:type="spellStart"/>
      <w:r w:rsidR="001C4DD2" w:rsidRPr="00764100">
        <w:rPr>
          <w:rFonts w:ascii="Arial" w:hAnsi="Arial" w:cs="Arial"/>
          <w:b/>
          <w:szCs w:val="22"/>
        </w:rPr>
        <w:t>Vektorizace</w:t>
      </w:r>
      <w:proofErr w:type="spellEnd"/>
      <w:r w:rsidR="001C4DD2" w:rsidRPr="00764100">
        <w:rPr>
          <w:rFonts w:ascii="Arial" w:hAnsi="Arial" w:cs="Arial"/>
          <w:b/>
          <w:szCs w:val="22"/>
        </w:rPr>
        <w:t xml:space="preserve"> vlastnické mapy</w:t>
      </w:r>
      <w:r w:rsidR="001C4DD2"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C4DD2"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14A33AFC" w:rsidR="00646EE1" w:rsidRPr="00764100" w:rsidRDefault="007C43B6" w:rsidP="00DB56FF">
      <w:pPr>
        <w:pStyle w:val="Level4"/>
        <w:numPr>
          <w:ilvl w:val="0"/>
          <w:numId w:val="16"/>
        </w:numPr>
        <w:spacing w:before="120" w:after="120" w:line="240" w:lineRule="auto"/>
        <w:ind w:left="1134" w:hanging="567"/>
        <w:jc w:val="both"/>
        <w:rPr>
          <w:rFonts w:ascii="Arial" w:hAnsi="Arial" w:cs="Arial"/>
          <w:szCs w:val="22"/>
        </w:rPr>
      </w:pPr>
      <w:r>
        <w:rPr>
          <w:rFonts w:ascii="Arial" w:hAnsi="Arial" w:cs="Arial"/>
          <w:b/>
          <w:bCs/>
          <w:szCs w:val="22"/>
        </w:rPr>
        <w:t xml:space="preserve">NENÍ PŘEDMĚTEM TÉTO SMLOUVY </w:t>
      </w:r>
      <w:r w:rsidR="00646EE1" w:rsidRPr="00764100">
        <w:rPr>
          <w:rFonts w:ascii="Arial" w:hAnsi="Arial" w:cs="Arial"/>
          <w:szCs w:val="22"/>
        </w:rPr>
        <w:t xml:space="preserve">u dílčí části </w:t>
      </w:r>
      <w:r w:rsidR="004935D3" w:rsidRPr="00764100">
        <w:rPr>
          <w:rFonts w:ascii="Arial" w:hAnsi="Arial" w:cs="Arial"/>
          <w:szCs w:val="22"/>
        </w:rPr>
        <w:t xml:space="preserve">Hlavního celku </w:t>
      </w:r>
      <w:r w:rsidR="00646EE1"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00646EE1"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172CFE">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lastRenderedPageBreak/>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172CFE">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172CFE">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172CFE">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172CFE">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172CFE">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172CFE">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172CFE">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172CFE">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172CFE">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172CFE">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172CFE">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w:t>
      </w:r>
      <w:r w:rsidR="00462F18" w:rsidRPr="00ED6435">
        <w:rPr>
          <w:rFonts w:ascii="Arial" w:hAnsi="Arial" w:cs="Arial"/>
          <w:szCs w:val="22"/>
        </w:rPr>
        <w:lastRenderedPageBreak/>
        <w:t xml:space="preserve">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lastRenderedPageBreak/>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60 + ..........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172CFE">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172CFE">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w:t>
      </w:r>
      <w:r w:rsidRPr="00ED6435">
        <w:rPr>
          <w:rFonts w:ascii="Arial" w:hAnsi="Arial" w:cs="Arial"/>
          <w:szCs w:val="22"/>
        </w:rPr>
        <w:lastRenderedPageBreak/>
        <w:t xml:space="preserve">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172CFE">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w:t>
      </w:r>
      <w:r w:rsidR="0027408D" w:rsidRPr="00032278">
        <w:rPr>
          <w:rFonts w:ascii="Arial" w:hAnsi="Arial" w:cs="Arial"/>
        </w:rPr>
        <w:lastRenderedPageBreak/>
        <w:t xml:space="preserve">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172CFE">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172CFE">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172CFE">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172CFE">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172CFE">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172CFE">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172CFE">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172CFE">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xml:space="preserve">, zavazují se Zhotovitel i Objednatel na tyto skutečnosti písemně upozornit druhou Smluvní stranu, včetně </w:t>
      </w:r>
      <w:r w:rsidRPr="00E81EB4">
        <w:rPr>
          <w:rFonts w:ascii="Arial" w:hAnsi="Arial" w:cs="Arial"/>
        </w:rPr>
        <w:lastRenderedPageBreak/>
        <w:t>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172CFE">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172CFE">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172CFE">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172CFE">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172CFE">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172CFE">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172CFE">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 xml:space="preserve">Revize </w:t>
      </w:r>
      <w:r w:rsidRPr="00072D87">
        <w:rPr>
          <w:rFonts w:ascii="Arial" w:hAnsi="Arial" w:cs="Arial"/>
          <w:i/>
          <w:iCs/>
          <w:szCs w:val="22"/>
        </w:rPr>
        <w:lastRenderedPageBreak/>
        <w:t>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172CFE">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172CFE">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29437FDD"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 xml:space="preserve">realizovaného na základě Vyhrazené změny nad rámec rozsahu Díla nesmí přesáhnout </w:t>
      </w:r>
      <w:r w:rsidR="007C43B6">
        <w:rPr>
          <w:rFonts w:ascii="Arial" w:hAnsi="Arial" w:cs="Arial"/>
          <w:szCs w:val="22"/>
        </w:rPr>
        <w:t xml:space="preserve">10 </w:t>
      </w:r>
      <w:r w:rsidRPr="001D7911">
        <w:rPr>
          <w:rFonts w:ascii="Arial" w:hAnsi="Arial" w:cs="Arial"/>
          <w:szCs w:val="22"/>
        </w:rPr>
        <w:t>%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172CFE">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172CFE">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172CFE">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172CFE">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lastRenderedPageBreak/>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172CFE">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172CFE">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lastRenderedPageBreak/>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172CFE">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172CFE">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172CFE">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172CFE">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172CFE">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172CFE">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172CFE">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lastRenderedPageBreak/>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172CFE">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172CFE">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172CFE">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172CFE">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172CFE">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172CFE">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172CFE">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172CFE">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w:t>
      </w:r>
      <w:r w:rsidR="00E2147A" w:rsidRPr="00ED6435">
        <w:rPr>
          <w:rFonts w:ascii="Arial" w:hAnsi="Arial" w:cs="Arial"/>
        </w:rPr>
        <w:lastRenderedPageBreak/>
        <w:t>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172CFE">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414032DA" w14:textId="77777777" w:rsidR="007C43B6" w:rsidRPr="00ED6435" w:rsidRDefault="007C43B6" w:rsidP="007C43B6">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t>[Obchodní firma Zhotovitele]</w:t>
      </w:r>
    </w:p>
    <w:p w14:paraId="56EBABA9"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Pr>
          <w:rFonts w:ascii="Arial" w:eastAsia="Times New Roman" w:hAnsi="Arial" w:cs="Arial"/>
          <w:bCs/>
        </w:rPr>
        <w:t>Prachatice</w:t>
      </w:r>
      <w:r w:rsidRPr="00ED6435">
        <w:rPr>
          <w:rFonts w:ascii="Arial" w:eastAsia="Times New Roman" w:hAnsi="Arial" w:cs="Arial"/>
          <w:bCs/>
        </w:rPr>
        <w:tab/>
      </w:r>
      <w:r w:rsidRPr="00ED6435">
        <w:rPr>
          <w:rFonts w:ascii="Arial" w:eastAsia="Times New Roman" w:hAnsi="Arial" w:cs="Arial"/>
          <w:bCs/>
        </w:rPr>
        <w:tab/>
        <w:t>Místo: …………</w:t>
      </w:r>
    </w:p>
    <w:p w14:paraId="2A2563C3"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Pr="0000219E">
        <w:rPr>
          <w:rFonts w:ascii="Arial" w:eastAsia="Times New Roman" w:hAnsi="Arial" w:cs="Arial"/>
          <w:bCs/>
          <w:i/>
          <w:iCs/>
        </w:rPr>
        <w:t>dle elektronického podpisu</w:t>
      </w:r>
    </w:p>
    <w:p w14:paraId="777102DB" w14:textId="77777777" w:rsidR="007C43B6" w:rsidRDefault="007C43B6" w:rsidP="007C43B6">
      <w:pPr>
        <w:tabs>
          <w:tab w:val="left" w:pos="567"/>
          <w:tab w:val="left" w:pos="5670"/>
        </w:tabs>
        <w:spacing w:before="120" w:after="120" w:line="240" w:lineRule="auto"/>
        <w:rPr>
          <w:rFonts w:ascii="Arial" w:eastAsia="Times New Roman" w:hAnsi="Arial" w:cs="Arial"/>
          <w:bCs/>
        </w:rPr>
      </w:pPr>
    </w:p>
    <w:p w14:paraId="458795A7"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p>
    <w:p w14:paraId="7D84F883" w14:textId="77777777" w:rsidR="007C43B6" w:rsidRPr="00C51B88" w:rsidRDefault="007C43B6" w:rsidP="007C43B6">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713EB96A"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p>
    <w:p w14:paraId="0E5C1338" w14:textId="77777777" w:rsidR="007C43B6" w:rsidRPr="00ED6435" w:rsidRDefault="007C43B6" w:rsidP="007C43B6">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7D59FA9F" w14:textId="77777777" w:rsidR="007C43B6" w:rsidRPr="00ED6435" w:rsidRDefault="007C43B6" w:rsidP="007C43B6">
      <w:pPr>
        <w:tabs>
          <w:tab w:val="left" w:pos="567"/>
          <w:tab w:val="left" w:pos="5670"/>
        </w:tabs>
        <w:spacing w:after="0" w:line="240" w:lineRule="auto"/>
        <w:rPr>
          <w:rFonts w:ascii="Arial" w:eastAsia="Times New Roman" w:hAnsi="Arial" w:cs="Arial"/>
          <w:bCs/>
        </w:rPr>
      </w:pPr>
      <w:r>
        <w:rPr>
          <w:rFonts w:ascii="Arial" w:eastAsia="Times New Roman" w:hAnsi="Arial" w:cs="Arial"/>
          <w:bCs/>
          <w:lang w:eastAsia="cs-CZ"/>
        </w:rPr>
        <w:t>Ing. František Šebesta</w:t>
      </w:r>
      <w:r w:rsidRPr="00ED6435">
        <w:rPr>
          <w:rFonts w:ascii="Arial" w:eastAsia="Times New Roman" w:hAnsi="Arial" w:cs="Arial"/>
          <w:bCs/>
        </w:rPr>
        <w:tab/>
      </w:r>
      <w:r w:rsidRPr="00ED6435">
        <w:rPr>
          <w:rFonts w:ascii="Arial" w:eastAsia="Times New Roman" w:hAnsi="Arial" w:cs="Arial"/>
          <w:bCs/>
        </w:rPr>
        <w:tab/>
        <w:t>Jméno: …………</w:t>
      </w:r>
    </w:p>
    <w:p w14:paraId="7FF09733" w14:textId="77777777" w:rsidR="007C43B6" w:rsidRDefault="007C43B6" w:rsidP="007C43B6">
      <w:pPr>
        <w:tabs>
          <w:tab w:val="left" w:pos="567"/>
          <w:tab w:val="left" w:pos="5670"/>
        </w:tabs>
        <w:spacing w:after="0" w:line="240" w:lineRule="auto"/>
        <w:rPr>
          <w:rFonts w:ascii="Arial" w:eastAsia="Times New Roman" w:hAnsi="Arial" w:cs="Arial"/>
          <w:bCs/>
        </w:rPr>
      </w:pPr>
      <w:r>
        <w:rPr>
          <w:rFonts w:ascii="Arial" w:eastAsia="Times New Roman" w:hAnsi="Arial" w:cs="Arial"/>
          <w:bCs/>
          <w:lang w:eastAsia="cs-CZ"/>
        </w:rPr>
        <w:t>vedoucí pobočky Prachatice</w:t>
      </w:r>
      <w:r w:rsidRPr="00ED6435">
        <w:rPr>
          <w:rFonts w:ascii="Arial" w:eastAsia="Times New Roman" w:hAnsi="Arial" w:cs="Arial"/>
          <w:bCs/>
        </w:rPr>
        <w:tab/>
      </w:r>
      <w:r w:rsidRPr="00ED6435">
        <w:rPr>
          <w:rFonts w:ascii="Arial" w:eastAsia="Times New Roman" w:hAnsi="Arial" w:cs="Arial"/>
          <w:bCs/>
        </w:rPr>
        <w:tab/>
        <w:t>Funkce: …………</w:t>
      </w:r>
    </w:p>
    <w:p w14:paraId="4BE58007" w14:textId="77777777" w:rsidR="007C43B6" w:rsidRPr="00F262E8" w:rsidRDefault="007C43B6" w:rsidP="007C43B6">
      <w:pPr>
        <w:tabs>
          <w:tab w:val="left" w:pos="567"/>
          <w:tab w:val="left" w:pos="5670"/>
        </w:tabs>
        <w:spacing w:after="0" w:line="240" w:lineRule="auto"/>
        <w:rPr>
          <w:rFonts w:ascii="Arial" w:eastAsia="Times New Roman" w:hAnsi="Arial" w:cs="Arial"/>
          <w:bCs/>
        </w:rPr>
      </w:pPr>
      <w:r>
        <w:rPr>
          <w:rFonts w:ascii="Arial" w:eastAsia="Times New Roman" w:hAnsi="Arial" w:cs="Arial"/>
          <w:bCs/>
        </w:rPr>
        <w:t>Státní pozemkový úřad</w:t>
      </w:r>
    </w:p>
    <w:p w14:paraId="306B9D20" w14:textId="621B029D" w:rsidR="001231F2" w:rsidRPr="00ED6435" w:rsidRDefault="001231F2" w:rsidP="007C43B6">
      <w:pPr>
        <w:tabs>
          <w:tab w:val="left" w:pos="567"/>
          <w:tab w:val="left" w:pos="5670"/>
        </w:tabs>
        <w:spacing w:before="120" w:after="120" w:line="240" w:lineRule="auto"/>
        <w:rPr>
          <w:rFonts w:ascii="Arial" w:hAnsi="Arial" w:cs="Arial"/>
          <w:b/>
          <w:i/>
          <w:iCs/>
          <w:caps/>
        </w:rPr>
      </w:pPr>
    </w:p>
    <w:sectPr w:rsidR="001231F2" w:rsidRPr="00ED6435" w:rsidSect="005C042E">
      <w:headerReference w:type="default" r:id="rId14"/>
      <w:footerReference w:type="default" r:id="rId15"/>
      <w:headerReference w:type="first" r:id="rId16"/>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38"/>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416973D7"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172CFE">
      <w:rPr>
        <w:szCs w:val="16"/>
      </w:rPr>
      <w:t xml:space="preserve"> </w:t>
    </w:r>
    <w:r w:rsidR="00DD3A4C" w:rsidRPr="00DD3A4C">
      <w:rPr>
        <w:szCs w:val="16"/>
      </w:rPr>
      <w:t>Bořanovice u Vimperka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05C98" w14:textId="5B4AD066" w:rsidR="00172CFE"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w:t>
    </w:r>
    <w:r w:rsidR="004122DB">
      <w:rPr>
        <w:rFonts w:cs="Arial"/>
        <w:szCs w:val="16"/>
        <w:lang w:val="fr-FR"/>
      </w:rPr>
      <w:t>98</w:t>
    </w:r>
    <w:r w:rsidR="00172CFE" w:rsidRPr="00172CFE">
      <w:rPr>
        <w:rFonts w:cs="Arial"/>
        <w:szCs w:val="16"/>
        <w:lang w:val="fr-FR"/>
      </w:rPr>
      <w:t>-2026-505205</w:t>
    </w:r>
  </w:p>
  <w:p w14:paraId="2A1D6DC0" w14:textId="77CDCF8D"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04D64027"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172CFE">
      <w:rPr>
        <w:rFonts w:cs="Arial"/>
        <w:szCs w:val="16"/>
        <w:lang w:val="fr-FR"/>
      </w:rPr>
      <w:t xml:space="preserve"> </w:t>
    </w:r>
    <w:r w:rsidR="00B81BFC" w:rsidRPr="00B81BFC">
      <w:rPr>
        <w:rFonts w:cs="Arial"/>
        <w:szCs w:val="16"/>
        <w:lang w:val="fr-FR"/>
      </w:rPr>
      <w:t>Bořanovice u Vimperka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5E1"/>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2CFE"/>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2DB"/>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67E8C"/>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0A6"/>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8E8"/>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3A75"/>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3426"/>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43B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19B"/>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0B4"/>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4226"/>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1BFC"/>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5E6D"/>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2A80"/>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029"/>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3A4C"/>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81BF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B81BFC"/>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B81BFC"/>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Display>/sites/Portal/rd/RidiciDokumentace/Forms/DispForm.aspx</Display>
  <Edit>/sites/Portal/rd/RidiciDokumentace/Forms/EditForm.aspx</Edit>
</FormUrl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2.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3.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5.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6.xml><?xml version="1.0" encoding="utf-8"?>
<ds:datastoreItem xmlns:ds="http://schemas.openxmlformats.org/officeDocument/2006/customXml" ds:itemID="{8C1AAEC3-6C72-47DF-B76F-CE808BC054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16886</Words>
  <Characters>99631</Characters>
  <Application>Microsoft Office Word</Application>
  <DocSecurity>0</DocSecurity>
  <Lines>830</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Šebesta František Ing.</cp:lastModifiedBy>
  <cp:revision>6</cp:revision>
  <cp:lastPrinted>2025-02-03T11:13:00Z</cp:lastPrinted>
  <dcterms:created xsi:type="dcterms:W3CDTF">2026-02-16T08:02:00Z</dcterms:created>
  <dcterms:modified xsi:type="dcterms:W3CDTF">2026-03-18T07:30:00Z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